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CF2C4E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4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E66B0E">
      <w:pPr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E66B0E" w:rsidRPr="00222FC6">
        <w:rPr>
          <w:b/>
          <w:bCs/>
        </w:rPr>
        <w:t>OPERACIJSKI SETI, ZAŠČITNA OPREMA IN ROKAVICE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  <w:bookmarkStart w:id="0" w:name="_GoBack"/>
      <w:bookmarkEnd w:id="0"/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C85861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1217786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22FC6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85861"/>
    <w:rsid w:val="00C92E7E"/>
    <w:rsid w:val="00CF2C4E"/>
    <w:rsid w:val="00CF5D12"/>
    <w:rsid w:val="00D432BD"/>
    <w:rsid w:val="00E4294F"/>
    <w:rsid w:val="00E66B0E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  <w14:docId w14:val="6ADCC36E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Mojca Breščak</cp:lastModifiedBy>
  <cp:revision>9</cp:revision>
  <dcterms:created xsi:type="dcterms:W3CDTF">2024-07-07T08:38:00Z</dcterms:created>
  <dcterms:modified xsi:type="dcterms:W3CDTF">2025-06-23T07:58:00Z</dcterms:modified>
</cp:coreProperties>
</file>